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06722" w:rsidRPr="00706722" w:rsidP="00706722">
      <w:pPr>
        <w:pStyle w:val="NoSpacing"/>
        <w:ind w:firstLine="0"/>
        <w:jc w:val="right"/>
        <w:rPr>
          <w:rFonts w:ascii="Times New Roman" w:hAnsi="Times New Roman" w:cs="Times New Roman"/>
        </w:rPr>
      </w:pPr>
      <w:r w:rsidRPr="00706722">
        <w:rPr>
          <w:rFonts w:ascii="Times New Roman" w:hAnsi="Times New Roman" w:cs="Times New Roman"/>
        </w:rPr>
        <w:t>Дело № 2-2061-2106/2026</w:t>
      </w:r>
    </w:p>
    <w:p w:rsidR="00706722" w:rsidRPr="00706722" w:rsidP="00706722">
      <w:pPr>
        <w:pStyle w:val="NoSpacing"/>
        <w:ind w:firstLine="0"/>
        <w:jc w:val="right"/>
        <w:rPr>
          <w:rFonts w:ascii="Times New Roman" w:hAnsi="Times New Roman" w:cs="Times New Roman"/>
        </w:rPr>
      </w:pPr>
      <w:r w:rsidRPr="00706722">
        <w:rPr>
          <w:rFonts w:ascii="Times New Roman" w:hAnsi="Times New Roman" w:cs="Times New Roman"/>
        </w:rPr>
        <w:t>86MS0046-01-2026-002379-54</w:t>
      </w:r>
    </w:p>
    <w:p w:rsidR="00706722" w:rsidRPr="00706722" w:rsidP="00706722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706722" w:rsidRPr="00706722" w:rsidP="00706722">
      <w:pPr>
        <w:pStyle w:val="NoSpacing"/>
        <w:ind w:firstLine="0"/>
        <w:jc w:val="center"/>
        <w:rPr>
          <w:rFonts w:ascii="Times New Roman" w:hAnsi="Times New Roman" w:cs="Times New Roman"/>
        </w:rPr>
      </w:pPr>
      <w:r w:rsidRPr="00706722">
        <w:rPr>
          <w:rFonts w:ascii="Times New Roman" w:hAnsi="Times New Roman" w:cs="Times New Roman"/>
        </w:rPr>
        <w:t>ЗАОЧНОЕ РЕШЕНИЕ</w:t>
      </w:r>
    </w:p>
    <w:p w:rsidR="00706722" w:rsidRPr="00706722" w:rsidP="00706722">
      <w:pPr>
        <w:pStyle w:val="NoSpacing"/>
        <w:ind w:firstLine="0"/>
        <w:jc w:val="center"/>
        <w:rPr>
          <w:rFonts w:ascii="Times New Roman" w:hAnsi="Times New Roman" w:cs="Times New Roman"/>
        </w:rPr>
      </w:pPr>
      <w:r w:rsidRPr="00706722">
        <w:rPr>
          <w:rFonts w:ascii="Times New Roman" w:hAnsi="Times New Roman" w:cs="Times New Roman"/>
        </w:rPr>
        <w:t>ИМЕНЕМ РОССИЙСКОЙ ФЕДЕРАЦИИ</w:t>
      </w:r>
    </w:p>
    <w:p w:rsidR="00706722" w:rsidRPr="00706722" w:rsidP="00706722">
      <w:pPr>
        <w:pStyle w:val="NoSpacing"/>
        <w:ind w:firstLine="0"/>
        <w:jc w:val="center"/>
        <w:rPr>
          <w:rFonts w:ascii="Times New Roman" w:hAnsi="Times New Roman" w:cs="Times New Roman"/>
        </w:rPr>
      </w:pPr>
      <w:r w:rsidRPr="00706722">
        <w:rPr>
          <w:rFonts w:ascii="Times New Roman" w:hAnsi="Times New Roman" w:cs="Times New Roman"/>
        </w:rPr>
        <w:t>(РЕЗОЛЮТИВНАЯ ЧАСТЬ)</w:t>
      </w:r>
    </w:p>
    <w:p w:rsidR="00706722" w:rsidRPr="00706722" w:rsidP="00706722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706722" w:rsidRPr="00706722" w:rsidP="00706722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706722">
        <w:rPr>
          <w:rFonts w:ascii="Times New Roman" w:hAnsi="Times New Roman" w:cs="Times New Roman"/>
        </w:rPr>
        <w:t>г. Нижневартовск                                                                  2</w:t>
      </w:r>
      <w:r w:rsidR="003C21A1">
        <w:rPr>
          <w:rFonts w:ascii="Times New Roman" w:hAnsi="Times New Roman" w:cs="Times New Roman"/>
        </w:rPr>
        <w:t>5</w:t>
      </w:r>
      <w:r w:rsidRPr="00706722">
        <w:rPr>
          <w:rFonts w:ascii="Times New Roman" w:hAnsi="Times New Roman" w:cs="Times New Roman"/>
        </w:rPr>
        <w:t xml:space="preserve"> июня 2026 года</w:t>
      </w:r>
    </w:p>
    <w:p w:rsidR="00706722" w:rsidRPr="00706722" w:rsidP="00706722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706722" w:rsidRPr="00706722" w:rsidP="00706722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706722">
        <w:rPr>
          <w:rFonts w:ascii="Times New Roman" w:hAnsi="Times New Roman" w:cs="Times New Roman"/>
        </w:rPr>
        <w:t xml:space="preserve">Мировой судья судебного участка № 6 </w:t>
      </w:r>
      <w:r w:rsidRPr="00706722">
        <w:rPr>
          <w:rFonts w:ascii="Times New Roman" w:hAnsi="Times New Roman" w:cs="Times New Roman"/>
        </w:rPr>
        <w:t xml:space="preserve">Нижневартовского судебного района города окружного значения Нижневартовска Ханты - Мансийского автономного округа - Югры Аксенова Е.В., </w:t>
      </w:r>
    </w:p>
    <w:p w:rsidR="00706722" w:rsidRPr="00706722" w:rsidP="00706722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706722">
        <w:rPr>
          <w:rFonts w:ascii="Times New Roman" w:hAnsi="Times New Roman" w:cs="Times New Roman"/>
        </w:rPr>
        <w:t>при секретаре Вечер А.А.,</w:t>
      </w:r>
    </w:p>
    <w:p w:rsidR="00706722" w:rsidRPr="00706722" w:rsidP="00706722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706722">
        <w:rPr>
          <w:rFonts w:ascii="Times New Roman" w:hAnsi="Times New Roman" w:cs="Times New Roman"/>
        </w:rPr>
        <w:t xml:space="preserve">в отсутствие надлежащим образом уведомленных лиц: представителя истца </w:t>
      </w:r>
      <w:r w:rsidRPr="00706722">
        <w:rPr>
          <w:rFonts w:ascii="Times New Roman" w:hAnsi="Times New Roman" w:cs="Times New Roman"/>
          <w:color w:val="FF0000"/>
        </w:rPr>
        <w:t>Югорского фонда капитал</w:t>
      </w:r>
      <w:r w:rsidRPr="00706722">
        <w:rPr>
          <w:rFonts w:ascii="Times New Roman" w:hAnsi="Times New Roman" w:cs="Times New Roman"/>
          <w:color w:val="FF0000"/>
        </w:rPr>
        <w:t>ьного ремонта многоквартирных домов</w:t>
      </w:r>
      <w:r w:rsidRPr="00706722">
        <w:rPr>
          <w:rFonts w:ascii="Times New Roman" w:hAnsi="Times New Roman" w:cs="Times New Roman"/>
        </w:rPr>
        <w:t>, ответчика Борисенко А.Н.,</w:t>
      </w:r>
    </w:p>
    <w:p w:rsidR="00706722" w:rsidRPr="00706722" w:rsidP="00706722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706722">
        <w:rPr>
          <w:rFonts w:ascii="Times New Roman" w:hAnsi="Times New Roman" w:cs="Times New Roman"/>
        </w:rPr>
        <w:t xml:space="preserve">рассмотрев в открытом судебном заседании гражданское дело по исковому заявлению </w:t>
      </w:r>
      <w:r w:rsidRPr="00706722">
        <w:rPr>
          <w:rFonts w:ascii="Times New Roman" w:hAnsi="Times New Roman" w:cs="Times New Roman"/>
          <w:color w:val="FF0000"/>
        </w:rPr>
        <w:t xml:space="preserve">Югорского фонда капитального ремонта многоквартирных домов </w:t>
      </w:r>
      <w:r w:rsidRPr="00706722">
        <w:rPr>
          <w:rFonts w:ascii="Times New Roman" w:hAnsi="Times New Roman" w:cs="Times New Roman"/>
        </w:rPr>
        <w:t>к Борисенко Александру Николаевичу</w:t>
      </w:r>
      <w:r w:rsidRPr="00706722">
        <w:rPr>
          <w:rFonts w:ascii="Times New Roman" w:hAnsi="Times New Roman" w:cs="Times New Roman"/>
          <w:color w:val="FF0000"/>
        </w:rPr>
        <w:t xml:space="preserve"> </w:t>
      </w:r>
      <w:r w:rsidRPr="00706722">
        <w:rPr>
          <w:rFonts w:ascii="Times New Roman" w:hAnsi="Times New Roman" w:cs="Times New Roman"/>
        </w:rPr>
        <w:t>о взыскании задолже</w:t>
      </w:r>
      <w:r w:rsidRPr="00706722">
        <w:rPr>
          <w:rFonts w:ascii="Times New Roman" w:hAnsi="Times New Roman" w:cs="Times New Roman"/>
        </w:rPr>
        <w:t>нности по взносам на капитальный ремонт общего имущества в многоквартирном доме.</w:t>
      </w:r>
    </w:p>
    <w:p w:rsidR="00706722" w:rsidP="00706722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706722">
        <w:rPr>
          <w:rFonts w:ascii="Times New Roman" w:hAnsi="Times New Roman" w:cs="Times New Roman"/>
        </w:rPr>
        <w:t>Руководствуясь ст.ст. 194-199 ГПК РФ, мировой судья,</w:t>
      </w:r>
    </w:p>
    <w:p w:rsidR="00706722" w:rsidRPr="00706722" w:rsidP="00706722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706722" w:rsidP="00706722">
      <w:pPr>
        <w:pStyle w:val="NoSpacing"/>
        <w:ind w:firstLine="0"/>
        <w:jc w:val="center"/>
        <w:rPr>
          <w:rFonts w:ascii="Times New Roman" w:hAnsi="Times New Roman" w:cs="Times New Roman"/>
        </w:rPr>
      </w:pPr>
      <w:r w:rsidRPr="00706722">
        <w:rPr>
          <w:rFonts w:ascii="Times New Roman" w:hAnsi="Times New Roman" w:cs="Times New Roman"/>
        </w:rPr>
        <w:t>РЕШИЛ:</w:t>
      </w:r>
    </w:p>
    <w:p w:rsidR="00706722" w:rsidRPr="00706722" w:rsidP="00706722">
      <w:pPr>
        <w:pStyle w:val="NoSpacing"/>
        <w:ind w:firstLine="0"/>
        <w:jc w:val="center"/>
        <w:rPr>
          <w:rFonts w:ascii="Times New Roman" w:hAnsi="Times New Roman" w:cs="Times New Roman"/>
        </w:rPr>
      </w:pPr>
    </w:p>
    <w:p w:rsidR="00706722" w:rsidRPr="00706722" w:rsidP="00706722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706722">
        <w:rPr>
          <w:rFonts w:ascii="Times New Roman" w:hAnsi="Times New Roman" w:cs="Times New Roman"/>
        </w:rPr>
        <w:t xml:space="preserve">исковые требования </w:t>
      </w:r>
      <w:r w:rsidRPr="00706722">
        <w:rPr>
          <w:rFonts w:ascii="Times New Roman" w:hAnsi="Times New Roman" w:cs="Times New Roman"/>
          <w:color w:val="FF0000"/>
        </w:rPr>
        <w:t xml:space="preserve">Югорского фонда капитального ремонта многоквартирных домов </w:t>
      </w:r>
      <w:r w:rsidRPr="00706722">
        <w:rPr>
          <w:rFonts w:ascii="Times New Roman" w:hAnsi="Times New Roman" w:cs="Times New Roman"/>
        </w:rPr>
        <w:t>к Борисенко Александру Николаевичу</w:t>
      </w:r>
      <w:r w:rsidRPr="00706722">
        <w:rPr>
          <w:rFonts w:ascii="Times New Roman" w:hAnsi="Times New Roman" w:cs="Times New Roman"/>
          <w:color w:val="FF0000"/>
        </w:rPr>
        <w:t xml:space="preserve"> </w:t>
      </w:r>
      <w:r w:rsidRPr="00706722">
        <w:rPr>
          <w:rFonts w:ascii="Times New Roman" w:hAnsi="Times New Roman" w:cs="Times New Roman"/>
        </w:rPr>
        <w:t>о взыскании задолженности по взносам на капитальный ремонт общего имущества в многоквартирном доме - удовлетворить в полном объеме.</w:t>
      </w:r>
    </w:p>
    <w:p w:rsidR="00706722" w:rsidRPr="00706722" w:rsidP="00706722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706722">
        <w:rPr>
          <w:rFonts w:ascii="Times New Roman" w:hAnsi="Times New Roman" w:cs="Times New Roman"/>
        </w:rPr>
        <w:t>Взыскать с Борисенко Александра Николаевича</w:t>
      </w:r>
      <w:r w:rsidRPr="00706722">
        <w:rPr>
          <w:rFonts w:ascii="Times New Roman" w:hAnsi="Times New Roman" w:cs="Times New Roman"/>
          <w:color w:val="FF0000"/>
        </w:rPr>
        <w:t xml:space="preserve"> </w:t>
      </w:r>
      <w:r w:rsidRPr="00706722">
        <w:rPr>
          <w:rFonts w:ascii="Times New Roman" w:hAnsi="Times New Roman" w:cs="Times New Roman"/>
        </w:rPr>
        <w:t xml:space="preserve">(паспорт: </w:t>
      </w:r>
      <w:r>
        <w:rPr>
          <w:rFonts w:ascii="Times New Roman" w:hAnsi="Times New Roman" w:cs="Times New Roman"/>
        </w:rPr>
        <w:t>*</w:t>
      </w:r>
      <w:r w:rsidRPr="00706722">
        <w:rPr>
          <w:rFonts w:ascii="Times New Roman" w:hAnsi="Times New Roman" w:cs="Times New Roman"/>
        </w:rPr>
        <w:t xml:space="preserve"> дата выдачи </w:t>
      </w:r>
      <w:r>
        <w:rPr>
          <w:rFonts w:ascii="Times New Roman" w:hAnsi="Times New Roman" w:cs="Times New Roman"/>
        </w:rPr>
        <w:t>*</w:t>
      </w:r>
      <w:r w:rsidRPr="00706722">
        <w:rPr>
          <w:rFonts w:ascii="Times New Roman" w:hAnsi="Times New Roman" w:cs="Times New Roman"/>
        </w:rPr>
        <w:t xml:space="preserve"> отделом </w:t>
      </w:r>
      <w:r>
        <w:rPr>
          <w:rFonts w:ascii="Times New Roman" w:hAnsi="Times New Roman" w:cs="Times New Roman"/>
        </w:rPr>
        <w:t>*</w:t>
      </w:r>
      <w:r w:rsidRPr="00706722">
        <w:rPr>
          <w:rFonts w:ascii="Times New Roman" w:hAnsi="Times New Roman" w:cs="Times New Roman"/>
        </w:rPr>
        <w:t xml:space="preserve">, СНИЛС </w:t>
      </w:r>
      <w:r>
        <w:rPr>
          <w:rFonts w:ascii="Times New Roman" w:hAnsi="Times New Roman" w:cs="Times New Roman"/>
        </w:rPr>
        <w:t>*</w:t>
      </w:r>
      <w:r w:rsidRPr="00706722">
        <w:rPr>
          <w:rFonts w:ascii="Times New Roman" w:hAnsi="Times New Roman" w:cs="Times New Roman"/>
        </w:rPr>
        <w:t xml:space="preserve">) в пользу </w:t>
      </w:r>
      <w:r w:rsidRPr="00706722">
        <w:rPr>
          <w:rFonts w:ascii="Times New Roman" w:hAnsi="Times New Roman" w:cs="Times New Roman"/>
          <w:color w:val="FF0000"/>
        </w:rPr>
        <w:t>Югорского фонда капитального ремонта многоквартирных домов</w:t>
      </w:r>
      <w:r w:rsidRPr="00706722">
        <w:rPr>
          <w:rFonts w:ascii="Times New Roman" w:hAnsi="Times New Roman" w:cs="Times New Roman"/>
        </w:rPr>
        <w:t xml:space="preserve"> (ИНН 8601999247, ОГРН 1138600001693) задолженность по взносам на капитальный ремонт общего имущества в многоквартирном доме в размере </w:t>
      </w:r>
      <w:r w:rsidRPr="00706722">
        <w:rPr>
          <w:rFonts w:ascii="Times New Roman" w:hAnsi="Times New Roman" w:cs="Times New Roman"/>
          <w:color w:val="FF0000"/>
        </w:rPr>
        <w:t xml:space="preserve">15723,90 </w:t>
      </w:r>
      <w:r w:rsidRPr="00706722">
        <w:rPr>
          <w:rFonts w:ascii="Times New Roman" w:hAnsi="Times New Roman" w:cs="Times New Roman"/>
        </w:rPr>
        <w:t>руб.</w:t>
      </w:r>
      <w:r w:rsidRPr="00706722">
        <w:rPr>
          <w:rFonts w:ascii="Times New Roman" w:hAnsi="Times New Roman" w:cs="Times New Roman"/>
        </w:rPr>
        <w:t xml:space="preserve"> за период с </w:t>
      </w:r>
      <w:r w:rsidRPr="00706722">
        <w:rPr>
          <w:rFonts w:ascii="Times New Roman" w:hAnsi="Times New Roman" w:cs="Times New Roman"/>
          <w:color w:val="FF0000"/>
        </w:rPr>
        <w:t>01.05.2023 по 30.09.2024</w:t>
      </w:r>
      <w:r w:rsidRPr="00706722">
        <w:rPr>
          <w:rFonts w:ascii="Times New Roman" w:hAnsi="Times New Roman" w:cs="Times New Roman"/>
        </w:rPr>
        <w:t>, пени в размере 2863</w:t>
      </w:r>
      <w:r w:rsidRPr="00706722">
        <w:rPr>
          <w:rFonts w:ascii="Times New Roman" w:hAnsi="Times New Roman" w:cs="Times New Roman"/>
          <w:color w:val="FF0000"/>
        </w:rPr>
        <w:t xml:space="preserve">,86 </w:t>
      </w:r>
      <w:r w:rsidRPr="00706722">
        <w:rPr>
          <w:rFonts w:ascii="Times New Roman" w:hAnsi="Times New Roman" w:cs="Times New Roman"/>
        </w:rPr>
        <w:t>руб. за просрочку обязательств по уплате взноса на капитальный ремонт за период с 01</w:t>
      </w:r>
      <w:r w:rsidRPr="00706722">
        <w:rPr>
          <w:rFonts w:ascii="Times New Roman" w:hAnsi="Times New Roman" w:cs="Times New Roman"/>
          <w:color w:val="FF0000"/>
        </w:rPr>
        <w:t>.05.2023 по 06.11.2024</w:t>
      </w:r>
      <w:r w:rsidRPr="00706722">
        <w:rPr>
          <w:rFonts w:ascii="Times New Roman" w:hAnsi="Times New Roman" w:cs="Times New Roman"/>
        </w:rPr>
        <w:t xml:space="preserve">, расходы по уплате государственной пошлины в размере </w:t>
      </w:r>
      <w:r w:rsidRPr="00706722">
        <w:rPr>
          <w:rFonts w:ascii="Times New Roman" w:hAnsi="Times New Roman" w:cs="Times New Roman"/>
          <w:color w:val="FF0000"/>
        </w:rPr>
        <w:t xml:space="preserve">4000 </w:t>
      </w:r>
      <w:r w:rsidRPr="00706722">
        <w:rPr>
          <w:rFonts w:ascii="Times New Roman" w:hAnsi="Times New Roman" w:cs="Times New Roman"/>
        </w:rPr>
        <w:t xml:space="preserve">руб., всего взыскать </w:t>
      </w:r>
      <w:r w:rsidRPr="00706722">
        <w:rPr>
          <w:rFonts w:ascii="Times New Roman" w:hAnsi="Times New Roman" w:cs="Times New Roman"/>
          <w:color w:val="FF0000"/>
        </w:rPr>
        <w:t xml:space="preserve">22587 </w:t>
      </w:r>
      <w:r w:rsidRPr="00706722">
        <w:rPr>
          <w:rFonts w:ascii="Times New Roman" w:hAnsi="Times New Roman" w:cs="Times New Roman"/>
        </w:rPr>
        <w:t>(д</w:t>
      </w:r>
      <w:r w:rsidRPr="00706722">
        <w:rPr>
          <w:rFonts w:ascii="Times New Roman" w:hAnsi="Times New Roman" w:cs="Times New Roman"/>
        </w:rPr>
        <w:t>вадцать две тысячи пятьсот восемьдесят семь) рублей 76</w:t>
      </w:r>
      <w:r w:rsidRPr="00706722">
        <w:rPr>
          <w:rFonts w:ascii="Times New Roman" w:hAnsi="Times New Roman" w:cs="Times New Roman"/>
          <w:color w:val="FF0000"/>
        </w:rPr>
        <w:t xml:space="preserve"> </w:t>
      </w:r>
      <w:r w:rsidRPr="00706722">
        <w:rPr>
          <w:rFonts w:ascii="Times New Roman" w:hAnsi="Times New Roman" w:cs="Times New Roman"/>
        </w:rPr>
        <w:t>копеек.</w:t>
      </w:r>
    </w:p>
    <w:p w:rsidR="00706722" w:rsidRPr="00706722" w:rsidP="00706722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706722">
        <w:rPr>
          <w:rFonts w:ascii="Times New Roman" w:hAnsi="Times New Roman" w:cs="Times New Roman"/>
        </w:rPr>
        <w:t xml:space="preserve">Разъяснить участвующим в деле лицам, их представителям право подать заявление о составлении мотивированного решения в следующие сроки: </w:t>
      </w:r>
    </w:p>
    <w:p w:rsidR="00706722" w:rsidRPr="00706722" w:rsidP="00706722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706722">
        <w:rPr>
          <w:rFonts w:ascii="Times New Roman" w:hAnsi="Times New Roman" w:cs="Times New Roman"/>
        </w:rPr>
        <w:t xml:space="preserve">в течение трех дней со дня объявления резолютивной части </w:t>
      </w:r>
      <w:r w:rsidRPr="00706722">
        <w:rPr>
          <w:rFonts w:ascii="Times New Roman" w:hAnsi="Times New Roman" w:cs="Times New Roman"/>
        </w:rPr>
        <w:t xml:space="preserve">решения суда, если лица, участвующие в деле, их представители присутствовали в судебном заседании; </w:t>
      </w:r>
    </w:p>
    <w:p w:rsidR="00706722" w:rsidRPr="00706722" w:rsidP="00706722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706722">
        <w:rPr>
          <w:rFonts w:ascii="Times New Roman" w:hAnsi="Times New Roman" w:cs="Times New Roman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</w:t>
      </w:r>
      <w:r w:rsidRPr="00706722">
        <w:rPr>
          <w:rFonts w:ascii="Times New Roman" w:hAnsi="Times New Roman" w:cs="Times New Roman"/>
        </w:rPr>
        <w:t>седании.</w:t>
      </w:r>
    </w:p>
    <w:p w:rsidR="00706722" w:rsidRPr="00706722" w:rsidP="00706722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706722">
        <w:rPr>
          <w:rFonts w:ascii="Times New Roman" w:hAnsi="Times New Roman" w:cs="Times New Roman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706722" w:rsidRPr="00706722" w:rsidP="00706722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706722">
        <w:rPr>
          <w:rFonts w:ascii="Times New Roman" w:hAnsi="Times New Roman" w:cs="Times New Roman"/>
        </w:rPr>
        <w:t xml:space="preserve">Ответчик вправе подать в суд, принявший заочное решение, заявление об отмене этого решения </w:t>
      </w:r>
      <w:r w:rsidRPr="00706722">
        <w:rPr>
          <w:rFonts w:ascii="Times New Roman" w:hAnsi="Times New Roman" w:cs="Times New Roman"/>
        </w:rPr>
        <w:t>суда в течение семи дней со дня вручения ему копии этого решения.</w:t>
      </w:r>
    </w:p>
    <w:p w:rsidR="00706722" w:rsidRPr="00706722" w:rsidP="00706722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706722">
        <w:rPr>
          <w:rFonts w:ascii="Times New Roman" w:hAnsi="Times New Roman" w:cs="Times New Roman"/>
        </w:rPr>
        <w:t>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</w:t>
      </w:r>
      <w:r w:rsidRPr="00706722">
        <w:rPr>
          <w:rFonts w:ascii="Times New Roman" w:hAnsi="Times New Roman" w:cs="Times New Roman"/>
        </w:rPr>
        <w:t>я определения суда об отказе в удовлетворении этого заявления в Нижневартовский городской суд Ханты-Мансийского автономного округа-Югры, через мирового судью, вынесшего заочное решение.</w:t>
      </w:r>
    </w:p>
    <w:p w:rsidR="00706722" w:rsidRPr="00706722" w:rsidP="00706722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706722" w:rsidRPr="00706722" w:rsidP="00706722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</w:p>
    <w:p w:rsidR="00706722" w:rsidRPr="00706722" w:rsidP="00706722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706722">
        <w:rPr>
          <w:rFonts w:ascii="Times New Roman" w:hAnsi="Times New Roman" w:cs="Times New Roman"/>
        </w:rPr>
        <w:t xml:space="preserve">Мировой судья                                                                                Е.В. Аксенова </w:t>
      </w:r>
    </w:p>
    <w:p w:rsidR="00706722" w:rsidRPr="00706722" w:rsidP="00706722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706722">
        <w:rPr>
          <w:rFonts w:ascii="Times New Roman" w:hAnsi="Times New Roman" w:cs="Times New Roman"/>
        </w:rPr>
        <w:tab/>
      </w:r>
      <w:r w:rsidRPr="00706722">
        <w:rPr>
          <w:rFonts w:ascii="Times New Roman" w:hAnsi="Times New Roman" w:cs="Times New Roman"/>
        </w:rPr>
        <w:tab/>
      </w:r>
    </w:p>
    <w:p w:rsidR="00706722" w:rsidRPr="00706722" w:rsidP="00706722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</w:p>
    <w:p w:rsidR="00FA2D74" w:rsidRPr="00706722">
      <w:pPr>
        <w:rPr>
          <w:sz w:val="28"/>
          <w:szCs w:val="28"/>
        </w:rPr>
      </w:pPr>
    </w:p>
    <w:sectPr w:rsidSect="0070672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4DF"/>
    <w:rsid w:val="00192C49"/>
    <w:rsid w:val="003C21A1"/>
    <w:rsid w:val="00706722"/>
    <w:rsid w:val="007374DF"/>
    <w:rsid w:val="00882A5C"/>
    <w:rsid w:val="00FA2D7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50322C4-380D-4720-905C-C734805C8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06722"/>
    <w:pPr>
      <w:spacing w:after="0" w:line="240" w:lineRule="auto"/>
      <w:ind w:firstLine="709"/>
    </w:pPr>
    <w:rPr>
      <w:sz w:val="28"/>
      <w:szCs w:val="28"/>
    </w:rPr>
  </w:style>
  <w:style w:type="paragraph" w:styleId="BalloonText">
    <w:name w:val="Balloon Text"/>
    <w:basedOn w:val="Normal"/>
    <w:link w:val="a"/>
    <w:uiPriority w:val="99"/>
    <w:semiHidden/>
    <w:unhideWhenUsed/>
    <w:rsid w:val="00706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067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